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68A3" w14:textId="3451A5B1" w:rsidR="00982844" w:rsidRPr="00982844" w:rsidRDefault="00982844" w:rsidP="00542F26">
      <w:pPr>
        <w:spacing w:after="120"/>
        <w:ind w:right="-1219"/>
        <w:rPr>
          <w:rFonts w:ascii="Verdana" w:hAnsi="Verdana"/>
          <w:highlight w:val="yellow"/>
        </w:rPr>
      </w:pPr>
      <w:bookmarkStart w:id="0" w:name="_GoBack"/>
      <w:bookmarkEnd w:id="0"/>
      <w:r w:rsidRPr="00982844">
        <w:rPr>
          <w:rFonts w:ascii="Verdana" w:hAnsi="Verdana"/>
          <w:highlight w:val="yellow"/>
        </w:rPr>
        <w:t>Entreprenørnavn</w:t>
      </w:r>
    </w:p>
    <w:p w14:paraId="1AEE65FA" w14:textId="04354436" w:rsidR="00982844" w:rsidRPr="00982844" w:rsidRDefault="00982844" w:rsidP="00542F26">
      <w:pPr>
        <w:spacing w:after="120"/>
        <w:ind w:right="-1219"/>
        <w:rPr>
          <w:rFonts w:ascii="Verdana" w:hAnsi="Verdana"/>
          <w:highlight w:val="yellow"/>
        </w:rPr>
      </w:pPr>
      <w:r w:rsidRPr="00982844">
        <w:rPr>
          <w:rFonts w:ascii="Verdana" w:hAnsi="Verdana"/>
          <w:highlight w:val="yellow"/>
        </w:rPr>
        <w:t>Adresse</w:t>
      </w:r>
    </w:p>
    <w:p w14:paraId="3DD84FD4" w14:textId="355BCB9C" w:rsidR="00982844" w:rsidRDefault="00982844" w:rsidP="00542F26">
      <w:pPr>
        <w:spacing w:after="120"/>
        <w:ind w:right="-1219"/>
        <w:rPr>
          <w:rFonts w:ascii="Verdana" w:hAnsi="Verdana"/>
        </w:rPr>
      </w:pPr>
      <w:r w:rsidRPr="00982844">
        <w:rPr>
          <w:rFonts w:ascii="Verdana" w:hAnsi="Verdana"/>
          <w:highlight w:val="yellow"/>
        </w:rPr>
        <w:t>Postnummer og by</w:t>
      </w:r>
    </w:p>
    <w:p w14:paraId="5B38A63F" w14:textId="08938744" w:rsidR="00122C9D" w:rsidRPr="00122C9D" w:rsidRDefault="00F0722C" w:rsidP="00542F26">
      <w:pPr>
        <w:spacing w:after="120"/>
        <w:ind w:right="-1219"/>
        <w:rPr>
          <w:rFonts w:ascii="Verdana" w:hAnsi="Verdana"/>
          <w:highlight w:val="yellow"/>
        </w:rPr>
      </w:pPr>
      <w:r>
        <w:rPr>
          <w:rFonts w:ascii="Verdana" w:hAnsi="Verdana"/>
        </w:rPr>
        <w:t>CVR. n</w:t>
      </w:r>
      <w:r w:rsidR="00542F26">
        <w:rPr>
          <w:rFonts w:ascii="Verdana" w:hAnsi="Verdana"/>
        </w:rPr>
        <w:t>r.</w:t>
      </w:r>
      <w:r>
        <w:rPr>
          <w:rFonts w:ascii="Verdana" w:hAnsi="Verdana"/>
        </w:rPr>
        <w:t xml:space="preserve">: </w:t>
      </w:r>
      <w:proofErr w:type="spellStart"/>
      <w:r w:rsidR="00982844">
        <w:rPr>
          <w:rFonts w:ascii="Verdana" w:hAnsi="Verdana"/>
          <w:highlight w:val="yellow"/>
        </w:rPr>
        <w:t>xxxxxxxx</w:t>
      </w:r>
      <w:proofErr w:type="spellEnd"/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E57A19" w:rsidRPr="005372E3" w14:paraId="4119F82B" w14:textId="77777777" w:rsidTr="00F50D95">
        <w:trPr>
          <w:cantSplit/>
        </w:trPr>
        <w:tc>
          <w:tcPr>
            <w:tcW w:w="7979" w:type="dxa"/>
          </w:tcPr>
          <w:p w14:paraId="79152564" w14:textId="6A59BCA8" w:rsidR="00E57A19" w:rsidRPr="005372E3" w:rsidRDefault="00E57A19" w:rsidP="00F50D95">
            <w:pPr>
              <w:pStyle w:val="Brdtekst"/>
              <w:spacing w:before="120" w:after="120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>Dette er et paradigme til brug ved udarbejdelse af udbuds</w:t>
            </w:r>
            <w:r>
              <w:rPr>
                <w:i/>
                <w:color w:val="595959" w:themeColor="text1" w:themeTint="A6"/>
              </w:rPr>
              <w:t>materiale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="009E43CB">
              <w:rPr>
                <w:i/>
                <w:color w:val="595959" w:themeColor="text1" w:themeTint="A6"/>
              </w:rPr>
              <w:t xml:space="preserve"> efter AB 18.</w:t>
            </w:r>
          </w:p>
          <w:p w14:paraId="3B486703" w14:textId="77777777" w:rsidR="00E57A19" w:rsidRPr="005372E3" w:rsidRDefault="00E57A19" w:rsidP="00F50D95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63A4B754" w14:textId="77777777" w:rsidR="00E57A19" w:rsidRPr="005372E3" w:rsidRDefault="00E57A19" w:rsidP="00F50D95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</w:tc>
      </w:tr>
    </w:tbl>
    <w:p w14:paraId="53E79D3D" w14:textId="77777777" w:rsidR="009410C2" w:rsidRPr="00FE23DB" w:rsidRDefault="009410C2">
      <w:pPr>
        <w:rPr>
          <w:rFonts w:ascii="Verdana" w:hAnsi="Verdana"/>
        </w:rPr>
      </w:pPr>
    </w:p>
    <w:p w14:paraId="778805A6" w14:textId="77777777" w:rsidR="00F00953" w:rsidRPr="00FE23DB" w:rsidRDefault="00F00953">
      <w:pPr>
        <w:rPr>
          <w:rFonts w:ascii="Verdana" w:hAnsi="Verdana"/>
        </w:rPr>
      </w:pPr>
    </w:p>
    <w:p w14:paraId="384D9F00" w14:textId="77777777" w:rsidR="00F00953" w:rsidRPr="00FE23DB" w:rsidRDefault="00F00953">
      <w:pPr>
        <w:rPr>
          <w:rFonts w:ascii="Verdana" w:hAnsi="Verdana"/>
        </w:rPr>
      </w:pPr>
    </w:p>
    <w:p w14:paraId="14D999D8" w14:textId="14AA12B9" w:rsidR="00F00953" w:rsidRPr="00FE23DB" w:rsidRDefault="00F00953">
      <w:pPr>
        <w:pBdr>
          <w:bottom w:val="single" w:sz="12" w:space="1" w:color="auto"/>
        </w:pBdr>
        <w:rPr>
          <w:rFonts w:ascii="Verdana" w:hAnsi="Verdana"/>
          <w:b/>
        </w:rPr>
      </w:pPr>
      <w:r w:rsidRPr="00FE23DB">
        <w:rPr>
          <w:rFonts w:ascii="Verdana" w:hAnsi="Verdana"/>
          <w:b/>
        </w:rPr>
        <w:t>ACCEPT</w:t>
      </w:r>
      <w:r w:rsidR="00F0722C">
        <w:rPr>
          <w:rFonts w:ascii="Verdana" w:hAnsi="Verdana"/>
          <w:b/>
        </w:rPr>
        <w:tab/>
      </w:r>
      <w:r w:rsidR="00F0722C">
        <w:rPr>
          <w:rFonts w:ascii="Verdana" w:hAnsi="Verdana"/>
          <w:b/>
        </w:rPr>
        <w:tab/>
      </w:r>
      <w:r w:rsidR="00F0722C">
        <w:rPr>
          <w:rFonts w:ascii="Verdana" w:hAnsi="Verdana"/>
          <w:b/>
        </w:rPr>
        <w:tab/>
      </w:r>
      <w:r w:rsidR="00BD138E">
        <w:rPr>
          <w:rFonts w:ascii="Verdana" w:hAnsi="Verdana"/>
          <w:b/>
        </w:rPr>
        <w:tab/>
      </w:r>
      <w:r w:rsidR="00BD138E">
        <w:rPr>
          <w:rFonts w:ascii="Verdana" w:hAnsi="Verdana"/>
          <w:b/>
        </w:rPr>
        <w:tab/>
      </w:r>
      <w:r w:rsidR="00542F26">
        <w:rPr>
          <w:rFonts w:ascii="Verdana" w:hAnsi="Verdana"/>
          <w:b/>
        </w:rPr>
        <w:t>Sagsnr.</w:t>
      </w:r>
      <w:r w:rsidR="00F0722C">
        <w:rPr>
          <w:rFonts w:ascii="Verdana" w:hAnsi="Verdana"/>
          <w:b/>
        </w:rPr>
        <w:t xml:space="preserve"> </w:t>
      </w:r>
      <w:r w:rsidR="00E57A19" w:rsidRPr="00E57A19">
        <w:rPr>
          <w:rFonts w:ascii="Verdana" w:hAnsi="Verdana"/>
          <w:b/>
          <w:highlight w:val="yellow"/>
        </w:rPr>
        <w:t>XYZ</w:t>
      </w:r>
    </w:p>
    <w:p w14:paraId="7AEFBAF2" w14:textId="77777777" w:rsidR="00F00953" w:rsidRPr="00FE23DB" w:rsidRDefault="00F00953">
      <w:pPr>
        <w:rPr>
          <w:rFonts w:ascii="Verdana" w:hAnsi="Verdana"/>
        </w:rPr>
      </w:pPr>
    </w:p>
    <w:p w14:paraId="59E3E10E" w14:textId="77777777" w:rsidR="00F00953" w:rsidRPr="00FE23DB" w:rsidRDefault="00F00953">
      <w:pPr>
        <w:rPr>
          <w:rFonts w:ascii="Verdana" w:hAnsi="Verdana"/>
        </w:rPr>
      </w:pPr>
    </w:p>
    <w:p w14:paraId="163DBBC4" w14:textId="77777777" w:rsidR="00F00953" w:rsidRPr="00FE23DB" w:rsidRDefault="00F00953">
      <w:pPr>
        <w:rPr>
          <w:rFonts w:ascii="Verdana" w:hAnsi="Verdana"/>
          <w:b/>
        </w:rPr>
      </w:pPr>
      <w:r w:rsidRPr="00FE23DB">
        <w:rPr>
          <w:rFonts w:ascii="Verdana" w:hAnsi="Verdana"/>
          <w:b/>
        </w:rPr>
        <w:t>Vedr.:</w:t>
      </w:r>
      <w:r w:rsidRPr="00FE23DB">
        <w:rPr>
          <w:rFonts w:ascii="Verdana" w:hAnsi="Verdana"/>
          <w:b/>
        </w:rPr>
        <w:tab/>
        <w:t>Bygherre:</w:t>
      </w:r>
      <w:r w:rsidRPr="00FE23DB">
        <w:rPr>
          <w:rFonts w:ascii="Verdana" w:hAnsi="Verdana"/>
          <w:b/>
        </w:rPr>
        <w:tab/>
      </w:r>
      <w:r w:rsidRPr="00FE23DB">
        <w:rPr>
          <w:rFonts w:ascii="Verdana" w:hAnsi="Verdana"/>
          <w:b/>
        </w:rPr>
        <w:tab/>
        <w:t xml:space="preserve">Esbjerg Kommune, </w:t>
      </w:r>
      <w:r w:rsidR="00FE23DB" w:rsidRPr="00FE23DB">
        <w:rPr>
          <w:rFonts w:ascii="Verdana" w:hAnsi="Verdana"/>
          <w:b/>
        </w:rPr>
        <w:t>Ejendomme</w:t>
      </w:r>
    </w:p>
    <w:p w14:paraId="59591456" w14:textId="77777777" w:rsidR="00F00953" w:rsidRPr="00FE23DB" w:rsidRDefault="00F00953">
      <w:pPr>
        <w:rPr>
          <w:rFonts w:ascii="Verdana" w:hAnsi="Verdana"/>
          <w:b/>
        </w:rPr>
      </w:pPr>
    </w:p>
    <w:p w14:paraId="496E01AE" w14:textId="6F174EA8" w:rsidR="00F00953" w:rsidRPr="00E57A19" w:rsidRDefault="00F00953">
      <w:pPr>
        <w:rPr>
          <w:rFonts w:ascii="Verdana" w:hAnsi="Verdana"/>
        </w:rPr>
      </w:pPr>
      <w:r w:rsidRPr="00FE23DB">
        <w:rPr>
          <w:rFonts w:ascii="Verdana" w:hAnsi="Verdana"/>
          <w:b/>
        </w:rPr>
        <w:tab/>
        <w:t>Sag:</w:t>
      </w:r>
      <w:r w:rsidR="003D1CC7" w:rsidRPr="00FE23DB">
        <w:rPr>
          <w:rFonts w:ascii="Verdana" w:hAnsi="Verdana"/>
          <w:b/>
        </w:rPr>
        <w:tab/>
      </w:r>
      <w:r w:rsidR="003D1CC7" w:rsidRPr="00FE23DB">
        <w:rPr>
          <w:rFonts w:ascii="Verdana" w:hAnsi="Verdana"/>
          <w:b/>
        </w:rPr>
        <w:tab/>
      </w:r>
      <w:r w:rsidR="00E57A19" w:rsidRPr="00E57A19">
        <w:rPr>
          <w:rFonts w:ascii="Verdana" w:hAnsi="Verdana"/>
          <w:highlight w:val="yellow"/>
        </w:rPr>
        <w:t>Sag</w:t>
      </w:r>
      <w:r w:rsidR="00A05731" w:rsidRPr="00E57A19">
        <w:rPr>
          <w:rFonts w:ascii="Verdana" w:hAnsi="Verdana"/>
          <w:highlight w:val="yellow"/>
        </w:rPr>
        <w:t xml:space="preserve"> </w:t>
      </w:r>
    </w:p>
    <w:p w14:paraId="1C435345" w14:textId="77777777" w:rsidR="00F00953" w:rsidRPr="00FE23DB" w:rsidRDefault="00F00953">
      <w:pPr>
        <w:rPr>
          <w:rFonts w:ascii="Verdana" w:hAnsi="Verdana"/>
          <w:b/>
        </w:rPr>
      </w:pPr>
    </w:p>
    <w:p w14:paraId="5DDE367C" w14:textId="4BD10B4A" w:rsidR="00F00953" w:rsidRPr="00E57A19" w:rsidRDefault="00F00953">
      <w:pPr>
        <w:rPr>
          <w:rFonts w:ascii="Verdana" w:hAnsi="Verdana"/>
        </w:rPr>
      </w:pPr>
      <w:r w:rsidRPr="00FE23DB">
        <w:rPr>
          <w:rFonts w:ascii="Verdana" w:hAnsi="Verdana"/>
          <w:b/>
        </w:rPr>
        <w:tab/>
        <w:t>Entreprise:</w:t>
      </w:r>
      <w:r w:rsidRPr="00FE23DB">
        <w:rPr>
          <w:rFonts w:ascii="Verdana" w:hAnsi="Verdana"/>
          <w:b/>
        </w:rPr>
        <w:tab/>
      </w:r>
      <w:r w:rsidRPr="00FE23DB">
        <w:rPr>
          <w:rFonts w:ascii="Verdana" w:hAnsi="Verdana"/>
          <w:b/>
        </w:rPr>
        <w:tab/>
      </w:r>
      <w:r w:rsidR="00E57A19" w:rsidRPr="00E57A19">
        <w:rPr>
          <w:rFonts w:ascii="Verdana" w:hAnsi="Verdana"/>
          <w:highlight w:val="yellow"/>
        </w:rPr>
        <w:t>Entreprise</w:t>
      </w:r>
      <w:r w:rsidR="00F0722C" w:rsidRPr="00E57A19">
        <w:rPr>
          <w:rFonts w:ascii="Verdana" w:hAnsi="Verdana"/>
        </w:rPr>
        <w:t xml:space="preserve"> </w:t>
      </w:r>
    </w:p>
    <w:p w14:paraId="30DD2AA2" w14:textId="77777777" w:rsidR="00F00953" w:rsidRPr="00FE23DB" w:rsidRDefault="00F00953">
      <w:pPr>
        <w:rPr>
          <w:rFonts w:ascii="Verdana" w:hAnsi="Verdana"/>
        </w:rPr>
      </w:pPr>
    </w:p>
    <w:p w14:paraId="2FB95ECC" w14:textId="77777777" w:rsidR="00F00953" w:rsidRPr="00FE23DB" w:rsidRDefault="00F00953">
      <w:pPr>
        <w:rPr>
          <w:rFonts w:ascii="Verdana" w:hAnsi="Verdana"/>
        </w:rPr>
      </w:pPr>
    </w:p>
    <w:p w14:paraId="757678B2" w14:textId="7C6C95E0" w:rsidR="00F00953" w:rsidRPr="00FE23DB" w:rsidRDefault="00F00953">
      <w:pPr>
        <w:rPr>
          <w:rFonts w:ascii="Verdana" w:hAnsi="Verdana"/>
        </w:rPr>
      </w:pPr>
      <w:r w:rsidRPr="00FE23DB">
        <w:rPr>
          <w:rFonts w:ascii="Verdana" w:hAnsi="Verdana"/>
        </w:rPr>
        <w:t xml:space="preserve">Hermed accepteres Deres tilbud af </w:t>
      </w:r>
      <w:r w:rsidR="00E57A19">
        <w:rPr>
          <w:rFonts w:ascii="Verdana" w:hAnsi="Verdana"/>
          <w:highlight w:val="yellow"/>
        </w:rPr>
        <w:t>2019</w:t>
      </w:r>
      <w:r w:rsidR="00F40730" w:rsidRPr="00E57A19">
        <w:rPr>
          <w:rFonts w:ascii="Verdana" w:hAnsi="Verdana"/>
          <w:highlight w:val="yellow"/>
        </w:rPr>
        <w:t>-</w:t>
      </w:r>
      <w:r w:rsidR="00E57A19">
        <w:rPr>
          <w:rFonts w:ascii="Verdana" w:hAnsi="Verdana"/>
          <w:highlight w:val="yellow"/>
        </w:rPr>
        <w:t>12-02</w:t>
      </w:r>
      <w:r w:rsidRPr="00FE23DB">
        <w:rPr>
          <w:rFonts w:ascii="Verdana" w:hAnsi="Verdana"/>
        </w:rPr>
        <w:t xml:space="preserve"> med de i denne accept nævnte betingelser </w:t>
      </w:r>
      <w:r w:rsidRPr="00122C9D">
        <w:rPr>
          <w:rFonts w:ascii="Verdana" w:hAnsi="Verdana"/>
          <w:highlight w:val="yellow"/>
        </w:rPr>
        <w:t>og forbehold.</w:t>
      </w:r>
    </w:p>
    <w:p w14:paraId="5D013488" w14:textId="77777777" w:rsidR="00F00953" w:rsidRPr="00FE23DB" w:rsidRDefault="00F00953">
      <w:pPr>
        <w:rPr>
          <w:rFonts w:ascii="Verdana" w:hAnsi="Verdana"/>
        </w:rPr>
      </w:pPr>
    </w:p>
    <w:p w14:paraId="12492697" w14:textId="77777777" w:rsidR="00F00953" w:rsidRPr="00FE23DB" w:rsidRDefault="00F00953">
      <w:pPr>
        <w:rPr>
          <w:rFonts w:ascii="Verdana" w:hAnsi="Verdana"/>
        </w:rPr>
      </w:pPr>
    </w:p>
    <w:p w14:paraId="1B5A38E3" w14:textId="77777777" w:rsidR="00F00953" w:rsidRPr="00FE23DB" w:rsidRDefault="00F00953">
      <w:pPr>
        <w:rPr>
          <w:rFonts w:ascii="Verdana" w:hAnsi="Verdana"/>
        </w:rPr>
      </w:pPr>
    </w:p>
    <w:p w14:paraId="6F45219F" w14:textId="40C525F6" w:rsidR="00F00953" w:rsidRPr="00FE23DB" w:rsidRDefault="00F00953">
      <w:pPr>
        <w:rPr>
          <w:rFonts w:ascii="Verdana" w:hAnsi="Verdana"/>
        </w:rPr>
      </w:pPr>
      <w:r w:rsidRPr="00FE23DB">
        <w:rPr>
          <w:rFonts w:ascii="Verdana" w:hAnsi="Verdana"/>
        </w:rPr>
        <w:t>Entreprisesum ekskl. moms</w:t>
      </w:r>
      <w:r w:rsidRPr="00FE23DB">
        <w:rPr>
          <w:rFonts w:ascii="Verdana" w:hAnsi="Verdana"/>
        </w:rPr>
        <w:tab/>
      </w:r>
      <w:r w:rsidRPr="00FE23DB">
        <w:rPr>
          <w:rFonts w:ascii="Verdana" w:hAnsi="Verdana"/>
          <w:u w:val="double"/>
        </w:rPr>
        <w:t>Kr.</w:t>
      </w:r>
      <w:r w:rsidRPr="00FE23DB">
        <w:rPr>
          <w:rFonts w:ascii="Verdana" w:hAnsi="Verdana"/>
          <w:u w:val="double"/>
        </w:rPr>
        <w:tab/>
      </w:r>
      <w:r w:rsidR="00BD138E">
        <w:rPr>
          <w:rFonts w:ascii="Verdana" w:hAnsi="Verdana"/>
          <w:u w:val="double"/>
        </w:rPr>
        <w:tab/>
      </w:r>
      <w:r w:rsidRPr="00FE23DB">
        <w:rPr>
          <w:rFonts w:ascii="Verdana" w:hAnsi="Verdana"/>
          <w:u w:val="double"/>
        </w:rPr>
        <w:tab/>
      </w:r>
    </w:p>
    <w:p w14:paraId="4A27C3B4" w14:textId="77777777" w:rsidR="00F00953" w:rsidRPr="00FE23DB" w:rsidRDefault="00F00953">
      <w:pPr>
        <w:rPr>
          <w:rFonts w:ascii="Verdana" w:hAnsi="Verdana"/>
        </w:rPr>
      </w:pPr>
    </w:p>
    <w:p w14:paraId="728B9C71" w14:textId="77777777" w:rsidR="00F00953" w:rsidRPr="00FE23DB" w:rsidRDefault="00F00953">
      <w:pPr>
        <w:rPr>
          <w:rFonts w:ascii="Verdana" w:hAnsi="Verdana"/>
        </w:rPr>
      </w:pPr>
    </w:p>
    <w:p w14:paraId="70FD82E6" w14:textId="4099B2D9" w:rsidR="00F00953" w:rsidRPr="00FE23DB" w:rsidRDefault="00F00953">
      <w:pPr>
        <w:rPr>
          <w:rFonts w:ascii="Verdana" w:hAnsi="Verdana"/>
        </w:rPr>
      </w:pPr>
      <w:r w:rsidRPr="00FE23DB">
        <w:rPr>
          <w:rFonts w:ascii="Verdana" w:hAnsi="Verdana"/>
        </w:rPr>
        <w:t>Skriver kroner:</w:t>
      </w:r>
      <w:r w:rsidR="00BD138E" w:rsidRPr="00BD138E">
        <w:rPr>
          <w:rFonts w:ascii="Verdana" w:hAnsi="Verdana"/>
          <w:u w:val="single"/>
        </w:rPr>
        <w:tab/>
      </w:r>
      <w:r w:rsidR="00BD138E" w:rsidRPr="00BD138E">
        <w:rPr>
          <w:rFonts w:ascii="Verdana" w:hAnsi="Verdana"/>
          <w:u w:val="single"/>
        </w:rPr>
        <w:tab/>
      </w:r>
      <w:r w:rsidR="00BD138E" w:rsidRPr="00BD138E">
        <w:rPr>
          <w:rFonts w:ascii="Verdana" w:hAnsi="Verdana"/>
          <w:u w:val="single"/>
        </w:rPr>
        <w:tab/>
      </w:r>
      <w:r w:rsidR="00E57A19">
        <w:rPr>
          <w:rFonts w:ascii="Verdana" w:hAnsi="Verdana"/>
          <w:u w:val="single"/>
        </w:rPr>
        <w:tab/>
      </w:r>
      <w:r w:rsidR="00000CA9">
        <w:rPr>
          <w:rFonts w:ascii="Verdana" w:hAnsi="Verdana"/>
          <w:u w:val="single"/>
        </w:rPr>
        <w:t>0/00</w:t>
      </w:r>
    </w:p>
    <w:p w14:paraId="4893A877" w14:textId="77777777" w:rsidR="00F00953" w:rsidRPr="00FE23DB" w:rsidRDefault="00F00953">
      <w:pPr>
        <w:rPr>
          <w:rFonts w:ascii="Verdana" w:hAnsi="Verdana"/>
        </w:rPr>
      </w:pPr>
    </w:p>
    <w:p w14:paraId="63B2C142" w14:textId="77777777" w:rsidR="00F00953" w:rsidRPr="00FE23DB" w:rsidRDefault="00F00953">
      <w:pPr>
        <w:rPr>
          <w:rFonts w:ascii="Verdana" w:hAnsi="Verdana"/>
        </w:rPr>
      </w:pPr>
    </w:p>
    <w:p w14:paraId="5BACED9F" w14:textId="77777777" w:rsidR="00F00953" w:rsidRPr="00FE23DB" w:rsidRDefault="00F00953">
      <w:pPr>
        <w:rPr>
          <w:rFonts w:ascii="Verdana" w:hAnsi="Verdana"/>
        </w:rPr>
      </w:pPr>
    </w:p>
    <w:p w14:paraId="1424D524" w14:textId="77777777" w:rsidR="00F00953" w:rsidRDefault="00F00953">
      <w:pPr>
        <w:rPr>
          <w:rFonts w:ascii="Verdana" w:hAnsi="Verdana"/>
        </w:rPr>
      </w:pPr>
      <w:r w:rsidRPr="00FE23DB">
        <w:rPr>
          <w:rFonts w:ascii="Verdana" w:hAnsi="Verdana"/>
        </w:rPr>
        <w:t>Entreprisesummen er beregnet således:</w:t>
      </w:r>
    </w:p>
    <w:p w14:paraId="64117A87" w14:textId="2F15FAD4" w:rsidR="00F40730" w:rsidRPr="00E57A19" w:rsidRDefault="00E14B7A">
      <w:pPr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Entrepr</w:t>
      </w:r>
      <w:r w:rsidR="008C0DC9">
        <w:rPr>
          <w:rFonts w:ascii="Verdana" w:hAnsi="Verdana"/>
          <w:highlight w:val="yellow"/>
        </w:rPr>
        <w:t>e</w:t>
      </w:r>
      <w:r>
        <w:rPr>
          <w:rFonts w:ascii="Verdana" w:hAnsi="Verdana"/>
          <w:highlight w:val="yellow"/>
        </w:rPr>
        <w:t>nørens tilbud af 2019-12-02</w:t>
      </w:r>
      <w:r w:rsidR="008C0DC9" w:rsidRPr="008C0DC9">
        <w:rPr>
          <w:rFonts w:ascii="Verdana" w:hAnsi="Verdana"/>
        </w:rPr>
        <w:tab/>
        <w:t>Kr.</w:t>
      </w:r>
    </w:p>
    <w:p w14:paraId="0D966C94" w14:textId="7C2288C9" w:rsidR="00F40730" w:rsidRPr="000936B8" w:rsidRDefault="00E14B7A" w:rsidP="00F40730">
      <w:pPr>
        <w:rPr>
          <w:rFonts w:ascii="Verdana" w:hAnsi="Verdana"/>
          <w:u w:val="single"/>
        </w:rPr>
      </w:pPr>
      <w:r>
        <w:rPr>
          <w:rFonts w:ascii="Verdana" w:hAnsi="Verdana"/>
          <w:highlight w:val="yellow"/>
        </w:rPr>
        <w:t>+/-</w:t>
      </w:r>
      <w:r w:rsidR="00E57A19" w:rsidRPr="00E57A19">
        <w:rPr>
          <w:rFonts w:ascii="Verdana" w:hAnsi="Verdana"/>
          <w:highlight w:val="yellow"/>
        </w:rPr>
        <w:t>XX</w:t>
      </w:r>
      <w:r w:rsidR="00F40730" w:rsidRPr="00F40730">
        <w:rPr>
          <w:rFonts w:ascii="Verdana" w:hAnsi="Verdana"/>
        </w:rPr>
        <w:tab/>
      </w:r>
      <w:r w:rsidR="00F40730" w:rsidRPr="00F40730">
        <w:rPr>
          <w:rFonts w:ascii="Verdana" w:hAnsi="Verdana"/>
        </w:rPr>
        <w:tab/>
      </w:r>
      <w:r w:rsidR="00F40730" w:rsidRPr="00F40730">
        <w:rPr>
          <w:rFonts w:ascii="Verdana" w:hAnsi="Verdana"/>
        </w:rPr>
        <w:tab/>
      </w:r>
      <w:r w:rsidR="00F40730" w:rsidRPr="000936B8">
        <w:rPr>
          <w:rFonts w:ascii="Verdana" w:hAnsi="Verdana"/>
          <w:u w:val="single"/>
        </w:rPr>
        <w:t>Kr.</w:t>
      </w:r>
      <w:r w:rsidR="00F40730" w:rsidRPr="000936B8">
        <w:rPr>
          <w:rFonts w:ascii="Verdana" w:hAnsi="Verdana"/>
          <w:u w:val="single"/>
        </w:rPr>
        <w:tab/>
      </w:r>
      <w:r w:rsidR="00F40730" w:rsidRPr="000936B8">
        <w:rPr>
          <w:rFonts w:ascii="Verdana" w:hAnsi="Verdana"/>
          <w:u w:val="single"/>
        </w:rPr>
        <w:tab/>
      </w:r>
      <w:r w:rsidR="00F40730" w:rsidRPr="000936B8">
        <w:rPr>
          <w:rFonts w:ascii="Verdana" w:hAnsi="Verdana"/>
          <w:u w:val="single"/>
        </w:rPr>
        <w:tab/>
      </w:r>
    </w:p>
    <w:p w14:paraId="74659E02" w14:textId="57303722" w:rsidR="00F00953" w:rsidRPr="00FE23DB" w:rsidRDefault="00F00953">
      <w:pPr>
        <w:rPr>
          <w:rFonts w:ascii="Verdana" w:hAnsi="Verdana"/>
        </w:rPr>
      </w:pPr>
    </w:p>
    <w:p w14:paraId="796B9D6C" w14:textId="77777777" w:rsidR="00F00953" w:rsidRPr="00FE23DB" w:rsidRDefault="00F00953">
      <w:pPr>
        <w:rPr>
          <w:rFonts w:ascii="Verdana" w:hAnsi="Verdana"/>
        </w:rPr>
      </w:pPr>
      <w:r w:rsidRPr="00FE23DB">
        <w:rPr>
          <w:rFonts w:ascii="Verdana" w:hAnsi="Verdana"/>
        </w:rPr>
        <w:t>I alt ekskl. moms.</w:t>
      </w:r>
      <w:r w:rsidRPr="00FE23DB">
        <w:rPr>
          <w:rFonts w:ascii="Verdana" w:hAnsi="Verdana"/>
        </w:rPr>
        <w:tab/>
      </w:r>
      <w:r w:rsidRPr="00FE23DB">
        <w:rPr>
          <w:rFonts w:ascii="Verdana" w:hAnsi="Verdana"/>
        </w:rPr>
        <w:tab/>
      </w:r>
      <w:r w:rsidRPr="00FE23DB">
        <w:rPr>
          <w:rFonts w:ascii="Verdana" w:hAnsi="Verdana"/>
          <w:u w:val="double"/>
        </w:rPr>
        <w:t>Kr.</w:t>
      </w:r>
      <w:r w:rsidRPr="00FE23DB">
        <w:rPr>
          <w:rFonts w:ascii="Verdana" w:hAnsi="Verdana"/>
          <w:u w:val="double"/>
        </w:rPr>
        <w:tab/>
      </w:r>
      <w:r w:rsidRPr="00FE23DB">
        <w:rPr>
          <w:rFonts w:ascii="Verdana" w:hAnsi="Verdana"/>
          <w:u w:val="double"/>
        </w:rPr>
        <w:tab/>
      </w:r>
      <w:r w:rsidRPr="00FE23DB">
        <w:rPr>
          <w:rFonts w:ascii="Verdana" w:hAnsi="Verdana"/>
          <w:u w:val="double"/>
        </w:rPr>
        <w:tab/>
      </w:r>
    </w:p>
    <w:p w14:paraId="30832B40" w14:textId="77777777" w:rsidR="00F00953" w:rsidRPr="00FE23DB" w:rsidRDefault="00F00953">
      <w:pPr>
        <w:rPr>
          <w:rFonts w:ascii="Verdana" w:hAnsi="Verdana"/>
        </w:rPr>
      </w:pPr>
    </w:p>
    <w:p w14:paraId="331F0932" w14:textId="77777777" w:rsidR="00F00953" w:rsidRPr="00FE23DB" w:rsidRDefault="00F00953">
      <w:pPr>
        <w:rPr>
          <w:rFonts w:ascii="Verdana" w:hAnsi="Verdana"/>
        </w:rPr>
      </w:pPr>
    </w:p>
    <w:p w14:paraId="48B09FED" w14:textId="77777777" w:rsidR="00F00953" w:rsidRPr="00122C9D" w:rsidRDefault="00F00953">
      <w:pPr>
        <w:rPr>
          <w:rFonts w:ascii="Verdana" w:hAnsi="Verdana"/>
          <w:u w:val="single"/>
        </w:rPr>
      </w:pPr>
    </w:p>
    <w:p w14:paraId="3AF41BFE" w14:textId="77777777" w:rsidR="00F00953" w:rsidRPr="00000CA9" w:rsidRDefault="00F00953">
      <w:pPr>
        <w:rPr>
          <w:rFonts w:ascii="Verdana" w:hAnsi="Verdana"/>
        </w:rPr>
      </w:pPr>
      <w:r w:rsidRPr="00FE23DB">
        <w:rPr>
          <w:rFonts w:ascii="Verdana" w:hAnsi="Verdana"/>
          <w:b/>
        </w:rPr>
        <w:t xml:space="preserve">Forbehold i </w:t>
      </w:r>
      <w:r w:rsidR="00A92251" w:rsidRPr="00FE23DB">
        <w:rPr>
          <w:rFonts w:ascii="Verdana" w:hAnsi="Verdana"/>
          <w:b/>
        </w:rPr>
        <w:t>tilbuddet</w:t>
      </w:r>
      <w:r w:rsidRPr="00FE23DB">
        <w:rPr>
          <w:rFonts w:ascii="Verdana" w:hAnsi="Verdana"/>
          <w:b/>
        </w:rPr>
        <w:t>:</w:t>
      </w:r>
      <w:r w:rsidR="00000CA9">
        <w:rPr>
          <w:rFonts w:ascii="Verdana" w:hAnsi="Verdana"/>
          <w:b/>
        </w:rPr>
        <w:t xml:space="preserve"> </w:t>
      </w:r>
      <w:r w:rsidR="00000CA9" w:rsidRPr="00E57A19">
        <w:rPr>
          <w:rFonts w:ascii="Verdana" w:hAnsi="Verdana"/>
          <w:highlight w:val="yellow"/>
        </w:rPr>
        <w:t>ingen</w:t>
      </w:r>
    </w:p>
    <w:p w14:paraId="41E2B165" w14:textId="77777777" w:rsidR="00F00953" w:rsidRPr="00FE23DB" w:rsidRDefault="00F00953">
      <w:pPr>
        <w:rPr>
          <w:rFonts w:ascii="Verdana" w:hAnsi="Verdana"/>
        </w:rPr>
      </w:pPr>
    </w:p>
    <w:p w14:paraId="30BC4C87" w14:textId="77777777" w:rsidR="00393C18" w:rsidRDefault="00393C18">
      <w:pPr>
        <w:spacing w:after="120"/>
        <w:ind w:right="1701"/>
        <w:jc w:val="both"/>
        <w:rPr>
          <w:rFonts w:ascii="Verdana" w:hAnsi="Verdana"/>
        </w:rPr>
      </w:pPr>
    </w:p>
    <w:p w14:paraId="42D0B2E8" w14:textId="77777777" w:rsidR="00F00953" w:rsidRPr="00FE23DB" w:rsidRDefault="00393C18" w:rsidP="00393C18">
      <w:pPr>
        <w:spacing w:after="120"/>
        <w:ind w:right="1701"/>
        <w:jc w:val="both"/>
        <w:rPr>
          <w:rFonts w:ascii="Verdana" w:hAnsi="Verdana"/>
        </w:rPr>
      </w:pPr>
      <w:r>
        <w:rPr>
          <w:rFonts w:ascii="Verdana" w:hAnsi="Verdana"/>
        </w:rPr>
        <w:br w:type="page"/>
      </w:r>
      <w:r w:rsidR="00F00953" w:rsidRPr="00FE23DB">
        <w:rPr>
          <w:rFonts w:ascii="Verdana" w:hAnsi="Verdana"/>
          <w:b/>
        </w:rPr>
        <w:lastRenderedPageBreak/>
        <w:t>AFTALEGRUNDLAGET:</w:t>
      </w:r>
    </w:p>
    <w:p w14:paraId="5B6C3C48" w14:textId="6A79DAEF" w:rsidR="00F00953" w:rsidRPr="00FE23DB" w:rsidRDefault="00F00953" w:rsidP="00FE23DB">
      <w:pPr>
        <w:spacing w:after="120"/>
        <w:ind w:right="1701"/>
        <w:rPr>
          <w:rFonts w:ascii="Verdana" w:hAnsi="Verdana"/>
        </w:rPr>
      </w:pPr>
      <w:r w:rsidRPr="00FE23DB">
        <w:rPr>
          <w:rFonts w:ascii="Verdana" w:hAnsi="Verdana"/>
        </w:rPr>
        <w:t xml:space="preserve">Følgende dokumenter udgør </w:t>
      </w:r>
      <w:r w:rsidR="00C44298">
        <w:rPr>
          <w:rFonts w:ascii="Verdana" w:hAnsi="Verdana"/>
        </w:rPr>
        <w:t xml:space="preserve">i rangorden </w:t>
      </w:r>
      <w:r w:rsidRPr="00FE23DB">
        <w:rPr>
          <w:rFonts w:ascii="Verdana" w:hAnsi="Verdana"/>
        </w:rPr>
        <w:t>aftalegrundlaget:</w:t>
      </w:r>
    </w:p>
    <w:p w14:paraId="467F9969" w14:textId="74041B2C" w:rsidR="00C44298" w:rsidRPr="00C44298" w:rsidRDefault="00C44298" w:rsidP="00C44298">
      <w:pPr>
        <w:spacing w:after="120"/>
        <w:ind w:right="-85"/>
        <w:rPr>
          <w:rFonts w:ascii="Verdana" w:hAnsi="Verdana"/>
        </w:rPr>
      </w:pPr>
      <w:r w:rsidRPr="00C44298">
        <w:rPr>
          <w:rFonts w:ascii="Verdana" w:hAnsi="Verdana"/>
        </w:rPr>
        <w:t>* Nærværende accept.</w:t>
      </w:r>
    </w:p>
    <w:p w14:paraId="282D193A" w14:textId="5A287274" w:rsidR="00C44298" w:rsidRPr="006A1647" w:rsidRDefault="00C44298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>* Brevveksling, mødereferater og andet skriftligt materiale, der indeholder ændringer, tilføjelser eller præciseringer af udbudsmaterialet, og som er senere end udbuddet og tidligere end tilbuddet.</w:t>
      </w:r>
    </w:p>
    <w:p w14:paraId="652D95DE" w14:textId="57F77F4D" w:rsidR="00C44298" w:rsidRPr="006A1647" w:rsidRDefault="00C44298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>* Esbjerg Kommunes udbudsmateriale, herunder:</w:t>
      </w:r>
      <w:r w:rsidRPr="006A1647">
        <w:rPr>
          <w:rFonts w:ascii="Verdana" w:hAnsi="Verdana"/>
          <w:highlight w:val="yellow"/>
        </w:rPr>
        <w:br/>
      </w:r>
      <w:r w:rsidRPr="006A1647">
        <w:rPr>
          <w:rFonts w:ascii="Verdana" w:hAnsi="Verdana"/>
          <w:highlight w:val="yellow"/>
        </w:rPr>
        <w:tab/>
        <w:t>Hovedtidsplan af yyyy.mm.dd</w:t>
      </w:r>
    </w:p>
    <w:p w14:paraId="4CDB871C" w14:textId="466CF12D" w:rsidR="00E57A19" w:rsidRPr="006A1647" w:rsidRDefault="00E57A19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ab/>
        <w:t>Udbuds</w:t>
      </w:r>
      <w:r w:rsidR="00122C9D" w:rsidRPr="006A1647">
        <w:rPr>
          <w:rFonts w:ascii="Verdana" w:hAnsi="Verdana"/>
          <w:highlight w:val="yellow"/>
        </w:rPr>
        <w:t>grundlag</w:t>
      </w:r>
    </w:p>
    <w:p w14:paraId="257433DC" w14:textId="51C62B6D" w:rsidR="00C44298" w:rsidRPr="006A1647" w:rsidRDefault="00C44298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ab/>
      </w:r>
      <w:r w:rsidR="00E57A19" w:rsidRPr="006A1647">
        <w:rPr>
          <w:rFonts w:ascii="Verdana" w:hAnsi="Verdana"/>
          <w:highlight w:val="yellow"/>
        </w:rPr>
        <w:t>S</w:t>
      </w:r>
      <w:r w:rsidRPr="006A1647">
        <w:rPr>
          <w:rFonts w:ascii="Verdana" w:hAnsi="Verdana"/>
          <w:highlight w:val="yellow"/>
        </w:rPr>
        <w:t xml:space="preserve">ærlige </w:t>
      </w:r>
      <w:r w:rsidR="00122C9D" w:rsidRPr="006A1647">
        <w:rPr>
          <w:rFonts w:ascii="Verdana" w:hAnsi="Verdana"/>
          <w:highlight w:val="yellow"/>
        </w:rPr>
        <w:t>B</w:t>
      </w:r>
      <w:r w:rsidRPr="006A1647">
        <w:rPr>
          <w:rFonts w:ascii="Verdana" w:hAnsi="Verdana"/>
          <w:highlight w:val="yellow"/>
        </w:rPr>
        <w:t>etingelser</w:t>
      </w:r>
    </w:p>
    <w:p w14:paraId="3A7CDC13" w14:textId="74F855EA" w:rsidR="00122C9D" w:rsidRPr="006A1647" w:rsidRDefault="00122C9D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ab/>
        <w:t>Fagbeskrivelse</w:t>
      </w:r>
    </w:p>
    <w:p w14:paraId="3774289F" w14:textId="5DA6DC78" w:rsidR="00C44298" w:rsidRPr="006A1647" w:rsidRDefault="00C44298" w:rsidP="00C44298">
      <w:pPr>
        <w:spacing w:after="120"/>
        <w:ind w:right="-85"/>
        <w:rPr>
          <w:rFonts w:ascii="Verdana" w:hAnsi="Verdana"/>
          <w:highlight w:val="yellow"/>
        </w:rPr>
      </w:pPr>
      <w:r w:rsidRPr="006A1647">
        <w:rPr>
          <w:rFonts w:ascii="Verdana" w:hAnsi="Verdana"/>
          <w:highlight w:val="yellow"/>
        </w:rPr>
        <w:tab/>
        <w:t>Andre standardforskrifter i henhold til udbudsmaterialet.</w:t>
      </w:r>
    </w:p>
    <w:p w14:paraId="20DB50A6" w14:textId="4DDE79CF" w:rsidR="00C44298" w:rsidRPr="00C44298" w:rsidRDefault="00C44298" w:rsidP="00C44298">
      <w:pPr>
        <w:spacing w:after="120"/>
        <w:ind w:right="-85"/>
        <w:rPr>
          <w:rFonts w:ascii="Verdana" w:hAnsi="Verdana"/>
        </w:rPr>
      </w:pPr>
      <w:r w:rsidRPr="006A1647">
        <w:rPr>
          <w:rFonts w:ascii="Verdana" w:hAnsi="Verdana"/>
          <w:highlight w:val="yellow"/>
        </w:rPr>
        <w:t>* Brevveksling, mødereferater og andet skriftligt materiale, der indeholder vedtagne ændringer, tilføjelser eller præciseringer af udbuds- eller tilbudsmaterialet, og som er senere end tilbuddet.</w:t>
      </w:r>
    </w:p>
    <w:p w14:paraId="05BF96C9" w14:textId="2CA46672" w:rsidR="003B3476" w:rsidRPr="00C44298" w:rsidRDefault="00C44298" w:rsidP="00C44298">
      <w:pPr>
        <w:spacing w:after="120"/>
        <w:ind w:right="-85"/>
        <w:rPr>
          <w:rFonts w:ascii="Verdana" w:hAnsi="Verdana"/>
        </w:rPr>
      </w:pPr>
      <w:r w:rsidRPr="00C44298">
        <w:rPr>
          <w:rFonts w:ascii="Verdana" w:hAnsi="Verdana"/>
        </w:rPr>
        <w:t>* Entreprenørens tilbud.</w:t>
      </w:r>
    </w:p>
    <w:p w14:paraId="6E3C3D73" w14:textId="4FED51C9" w:rsidR="00F00953" w:rsidRPr="00FE23DB" w:rsidRDefault="00C44298" w:rsidP="00901CD9">
      <w:pPr>
        <w:spacing w:after="120"/>
        <w:ind w:right="-85"/>
        <w:rPr>
          <w:rFonts w:ascii="Verdana" w:hAnsi="Verdana"/>
        </w:rPr>
      </w:pPr>
      <w:r w:rsidRPr="00FE23DB">
        <w:rPr>
          <w:rFonts w:ascii="Verdana" w:hAnsi="Verdana"/>
        </w:rPr>
        <w:t>* Almindelige betingelser for arbejder og leverancer i bygge- og anlægsvirksomhed, AB</w:t>
      </w:r>
      <w:r w:rsidR="000936B8">
        <w:rPr>
          <w:rFonts w:ascii="Verdana" w:hAnsi="Verdana"/>
        </w:rPr>
        <w:t xml:space="preserve"> 18 </w:t>
      </w:r>
      <w:r w:rsidR="003B3476">
        <w:rPr>
          <w:rFonts w:ascii="Verdana" w:hAnsi="Verdana"/>
        </w:rPr>
        <w:t xml:space="preserve">med </w:t>
      </w:r>
      <w:r w:rsidR="00954FA0">
        <w:rPr>
          <w:rFonts w:ascii="Verdana" w:hAnsi="Verdana"/>
        </w:rPr>
        <w:t xml:space="preserve">Esbjerg Kommunes </w:t>
      </w:r>
      <w:r w:rsidR="003B3476">
        <w:rPr>
          <w:rFonts w:ascii="Verdana" w:hAnsi="Verdana"/>
        </w:rPr>
        <w:t>præciseringer og fravigelser.</w:t>
      </w:r>
    </w:p>
    <w:p w14:paraId="180E5699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  <w:b/>
        </w:rPr>
        <w:t>Betaling:</w:t>
      </w:r>
    </w:p>
    <w:p w14:paraId="791CDBC2" w14:textId="61A78431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 xml:space="preserve">Betaling finder sted i overensstemmelse med fællesbetingelserne til AB </w:t>
      </w:r>
      <w:r w:rsidR="000936B8">
        <w:rPr>
          <w:rFonts w:ascii="Verdana" w:hAnsi="Verdana"/>
        </w:rPr>
        <w:t>18</w:t>
      </w:r>
      <w:r w:rsidRPr="00FE23DB">
        <w:rPr>
          <w:rFonts w:ascii="Verdana" w:hAnsi="Verdana"/>
        </w:rPr>
        <w:t xml:space="preserve">, § </w:t>
      </w:r>
      <w:r w:rsidR="000936B8">
        <w:rPr>
          <w:rFonts w:ascii="Verdana" w:hAnsi="Verdana"/>
        </w:rPr>
        <w:t>36</w:t>
      </w:r>
      <w:r w:rsidR="00122C9D">
        <w:rPr>
          <w:rFonts w:ascii="Verdana" w:hAnsi="Verdana"/>
        </w:rPr>
        <w:t xml:space="preserve"> </w:t>
      </w:r>
      <w:r w:rsidR="003B3476">
        <w:rPr>
          <w:rFonts w:ascii="Verdana" w:hAnsi="Verdana"/>
        </w:rPr>
        <w:t xml:space="preserve">og 37 </w:t>
      </w:r>
      <w:r w:rsidR="00901CD9">
        <w:rPr>
          <w:rFonts w:ascii="Verdana" w:hAnsi="Verdana"/>
        </w:rPr>
        <w:t>med præciseringer og fravigelser</w:t>
      </w:r>
      <w:r w:rsidRPr="00FE23DB">
        <w:rPr>
          <w:rFonts w:ascii="Verdana" w:hAnsi="Verdana"/>
        </w:rPr>
        <w:t>.</w:t>
      </w:r>
    </w:p>
    <w:p w14:paraId="46B09D6D" w14:textId="77777777" w:rsidR="00982844" w:rsidRPr="002A3EB8" w:rsidRDefault="00982844" w:rsidP="00982844">
      <w:pPr>
        <w:spacing w:after="120"/>
        <w:ind w:right="-85"/>
        <w:rPr>
          <w:rFonts w:ascii="Verdana" w:hAnsi="Verdana"/>
          <w:highlight w:val="yellow"/>
        </w:rPr>
      </w:pPr>
      <w:r w:rsidRPr="002A3EB8">
        <w:rPr>
          <w:rFonts w:ascii="Verdana" w:hAnsi="Verdana"/>
          <w:highlight w:val="yellow"/>
        </w:rPr>
        <w:t xml:space="preserve">Ud over den generelle pligt til elektronisk fakturering til det offentlige, skal alle fakturaer vedr. denne kontrakt også sendes på mail til sagens rådgiver. For </w:t>
      </w:r>
      <w:proofErr w:type="spellStart"/>
      <w:r w:rsidRPr="002A3EB8">
        <w:rPr>
          <w:rFonts w:ascii="Verdana" w:hAnsi="Verdana"/>
          <w:highlight w:val="yellow"/>
        </w:rPr>
        <w:t>acontobegæringer</w:t>
      </w:r>
      <w:proofErr w:type="spellEnd"/>
      <w:r w:rsidRPr="002A3EB8">
        <w:rPr>
          <w:rFonts w:ascii="Verdana" w:hAnsi="Verdana"/>
          <w:highlight w:val="yellow"/>
        </w:rPr>
        <w:t xml:space="preserve"> skal entreprenøren fremsende Esbjerg Kommunes elektroniske Excel formular. Formularen klargøres af Esbjerg Kommunes sagsbehandler.</w:t>
      </w:r>
    </w:p>
    <w:p w14:paraId="009435BE" w14:textId="77777777" w:rsidR="00982844" w:rsidRDefault="00982844" w:rsidP="00982844">
      <w:pPr>
        <w:spacing w:after="120"/>
        <w:ind w:right="-85"/>
        <w:rPr>
          <w:rFonts w:ascii="Verdana" w:hAnsi="Verdana"/>
        </w:rPr>
      </w:pPr>
      <w:r w:rsidRPr="002A3EB8">
        <w:rPr>
          <w:rFonts w:ascii="Verdana" w:hAnsi="Verdana"/>
          <w:highlight w:val="yellow"/>
        </w:rPr>
        <w:t>Slutopgørelsen udføres på Esbjerg Kommunes elektroniske Excel standardformular, der udskrives og underskrives før fremsendelse.</w:t>
      </w:r>
    </w:p>
    <w:p w14:paraId="3E4645B7" w14:textId="72BE99F3" w:rsidR="00F00953" w:rsidRPr="00FE23DB" w:rsidRDefault="00F00953" w:rsidP="00982844">
      <w:pPr>
        <w:spacing w:after="120"/>
        <w:ind w:right="-85"/>
        <w:rPr>
          <w:rFonts w:ascii="Verdana" w:hAnsi="Verdana"/>
        </w:rPr>
      </w:pPr>
    </w:p>
    <w:p w14:paraId="28ED427E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  <w:b/>
        </w:rPr>
        <w:t>Prisregulering:</w:t>
      </w:r>
    </w:p>
    <w:p w14:paraId="0823D176" w14:textId="77777777" w:rsidR="009E43CB" w:rsidRPr="009E43CB" w:rsidRDefault="009E43CB" w:rsidP="009E43CB">
      <w:pPr>
        <w:spacing w:after="120"/>
        <w:ind w:right="-1219"/>
        <w:rPr>
          <w:rFonts w:ascii="Verdana" w:hAnsi="Verdana"/>
        </w:rPr>
      </w:pPr>
      <w:r w:rsidRPr="009E43CB">
        <w:rPr>
          <w:rFonts w:ascii="Verdana" w:hAnsi="Verdana"/>
        </w:rPr>
        <w:t>Priser er jf. AB 18 § 34 og 35 faste i 12 måneder.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9E43CB" w:rsidRPr="005372E3" w14:paraId="0E2E9D31" w14:textId="77777777" w:rsidTr="00B4093F">
        <w:trPr>
          <w:cantSplit/>
        </w:trPr>
        <w:tc>
          <w:tcPr>
            <w:tcW w:w="7979" w:type="dxa"/>
          </w:tcPr>
          <w:p w14:paraId="6ED22050" w14:textId="17682CB3" w:rsidR="009E43CB" w:rsidRPr="005372E3" w:rsidRDefault="009E43CB" w:rsidP="00B4093F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Bemærk dette forhold når varighed er længere end 12 måneder. Medmindre der fraviges i Præciseringer og Fravigelser til AB 18, skal der afsættes beløb til regulering i kontoplanen.</w:t>
            </w:r>
          </w:p>
        </w:tc>
      </w:tr>
    </w:tbl>
    <w:p w14:paraId="32D4311B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116CA517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  <w:b/>
        </w:rPr>
        <w:t>Tidsfrister:</w:t>
      </w:r>
    </w:p>
    <w:p w14:paraId="10061363" w14:textId="118F4E08" w:rsidR="00393C18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 xml:space="preserve">Arbejdet skal påbegyndes og gennemføres i overensstemmelse med </w:t>
      </w:r>
      <w:r w:rsidR="00901CD9" w:rsidRPr="00122C9D">
        <w:rPr>
          <w:rFonts w:ascii="Verdana" w:hAnsi="Verdana"/>
          <w:highlight w:val="yellow"/>
        </w:rPr>
        <w:t>hoved</w:t>
      </w:r>
      <w:r w:rsidRPr="00122C9D">
        <w:rPr>
          <w:rFonts w:ascii="Verdana" w:hAnsi="Verdana"/>
          <w:highlight w:val="yellow"/>
        </w:rPr>
        <w:t xml:space="preserve">tidsplan </w:t>
      </w:r>
      <w:r w:rsidR="00901CD9" w:rsidRPr="00122C9D">
        <w:rPr>
          <w:rFonts w:ascii="Verdana" w:hAnsi="Verdana"/>
          <w:highlight w:val="yellow"/>
        </w:rPr>
        <w:t>af yyyy.mm.dd</w:t>
      </w:r>
    </w:p>
    <w:p w14:paraId="4ABBB424" w14:textId="761B4FB6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 xml:space="preserve">I tilfælde af at tidsplanen ikke overholdes, sanktioneres i henhold til AB </w:t>
      </w:r>
      <w:r w:rsidR="000936B8">
        <w:rPr>
          <w:rFonts w:ascii="Verdana" w:hAnsi="Verdana"/>
        </w:rPr>
        <w:t>18</w:t>
      </w:r>
      <w:r w:rsidRPr="00FE23DB">
        <w:rPr>
          <w:rFonts w:ascii="Verdana" w:hAnsi="Verdana"/>
        </w:rPr>
        <w:t xml:space="preserve"> § </w:t>
      </w:r>
      <w:r w:rsidR="000936B8">
        <w:rPr>
          <w:rFonts w:ascii="Verdana" w:hAnsi="Verdana"/>
        </w:rPr>
        <w:t>40</w:t>
      </w:r>
      <w:r w:rsidRPr="00FE23DB">
        <w:rPr>
          <w:rFonts w:ascii="Verdana" w:hAnsi="Verdana"/>
        </w:rPr>
        <w:t>.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615978" w:rsidRPr="005372E3" w14:paraId="400F4A17" w14:textId="77777777" w:rsidTr="00F50D95">
        <w:trPr>
          <w:cantSplit/>
        </w:trPr>
        <w:tc>
          <w:tcPr>
            <w:tcW w:w="7979" w:type="dxa"/>
          </w:tcPr>
          <w:p w14:paraId="35FCD8A0" w14:textId="5C780987" w:rsidR="00615978" w:rsidRPr="005372E3" w:rsidRDefault="00615978" w:rsidP="00F50D95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bookmarkStart w:id="1" w:name="_Hlk23155725"/>
            <w:r>
              <w:rPr>
                <w:i/>
                <w:color w:val="595959" w:themeColor="text1" w:themeTint="A6"/>
              </w:rPr>
              <w:t>Hvis der skal stilles sikkerhed, anvendes nedenstående formuleringer. Hvis ikke</w:t>
            </w:r>
            <w:r w:rsidR="000936B8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slettes hele afsnittet Sikkerhedsstillelse.</w:t>
            </w:r>
          </w:p>
        </w:tc>
      </w:tr>
      <w:bookmarkEnd w:id="1"/>
    </w:tbl>
    <w:p w14:paraId="1DFAAC6F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34B5F29F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b/>
          <w:highlight w:val="yellow"/>
        </w:rPr>
        <w:t>Sikkerhedsstillelse:</w:t>
      </w:r>
    </w:p>
    <w:p w14:paraId="43297E80" w14:textId="10530874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 xml:space="preserve">Til sikkerhed for opfyldelse af de ved denne accept overtagne forpligtelser i.h.t. AB </w:t>
      </w:r>
      <w:r w:rsidR="000936B8">
        <w:rPr>
          <w:rFonts w:ascii="Verdana" w:hAnsi="Verdana"/>
          <w:highlight w:val="yellow"/>
        </w:rPr>
        <w:t>18</w:t>
      </w:r>
      <w:r w:rsidRPr="00122C9D">
        <w:rPr>
          <w:rFonts w:ascii="Verdana" w:hAnsi="Verdana"/>
          <w:highlight w:val="yellow"/>
        </w:rPr>
        <w:t xml:space="preserve"> § </w:t>
      </w:r>
      <w:r w:rsidR="000936B8">
        <w:rPr>
          <w:rFonts w:ascii="Verdana" w:hAnsi="Verdana"/>
          <w:highlight w:val="yellow"/>
        </w:rPr>
        <w:t>9</w:t>
      </w:r>
      <w:r w:rsidRPr="00122C9D">
        <w:rPr>
          <w:rFonts w:ascii="Verdana" w:hAnsi="Verdana"/>
          <w:highlight w:val="yellow"/>
        </w:rPr>
        <w:t>,</w:t>
      </w:r>
    </w:p>
    <w:p w14:paraId="29E6CBF1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bedes inden 8 dage fremsendt en bankgaranti på:</w:t>
      </w:r>
    </w:p>
    <w:p w14:paraId="162AB56B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7F7E8DAD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  <w:u w:val="single"/>
        </w:rPr>
        <w:t>Kr.</w:t>
      </w:r>
      <w:r w:rsidRPr="00122C9D">
        <w:rPr>
          <w:rFonts w:ascii="Verdana" w:hAnsi="Verdana"/>
          <w:highlight w:val="yellow"/>
          <w:u w:val="single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</w:p>
    <w:p w14:paraId="350E34D0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7D0CD8EA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Garantien skal være udformet i overensstemmelse med udbudsmaterialet.</w:t>
      </w:r>
    </w:p>
    <w:p w14:paraId="70EA828A" w14:textId="47CF800B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Dato:</w:t>
      </w:r>
      <w:r w:rsidR="00393C18" w:rsidRPr="00122C9D">
        <w:rPr>
          <w:rFonts w:ascii="Verdana" w:hAnsi="Verdana"/>
          <w:highlight w:val="yellow"/>
        </w:rPr>
        <w:tab/>
      </w:r>
      <w:r w:rsidR="00122C9D" w:rsidRPr="00122C9D">
        <w:rPr>
          <w:rFonts w:ascii="Verdana" w:hAnsi="Verdana"/>
          <w:highlight w:val="yellow"/>
        </w:rPr>
        <w:t>2019-12-02</w:t>
      </w:r>
    </w:p>
    <w:p w14:paraId="4C5157F0" w14:textId="77777777" w:rsidR="009633AB" w:rsidRPr="00122C9D" w:rsidRDefault="009633AB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3C1C15D2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  <w:u w:val="single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</w:p>
    <w:p w14:paraId="1C7DEB57" w14:textId="7AD10820" w:rsidR="00393C18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Rådgiver</w:t>
      </w:r>
    </w:p>
    <w:p w14:paraId="25BA181D" w14:textId="04EA9D65" w:rsidR="0044293E" w:rsidRPr="00122C9D" w:rsidRDefault="0044293E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6F3BCA27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Til sikkerhed for opfyldelse af de ved denne accept overtagne forpligtelser er vedlagt:</w:t>
      </w:r>
    </w:p>
    <w:p w14:paraId="63C72E28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6B429543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74651848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Garanti nr.:</w:t>
      </w:r>
      <w:r w:rsidRPr="00122C9D">
        <w:rPr>
          <w:rFonts w:ascii="Verdana" w:hAnsi="Verdana"/>
          <w:highlight w:val="yellow"/>
        </w:rPr>
        <w:tab/>
      </w:r>
      <w:r w:rsidRPr="00122C9D">
        <w:rPr>
          <w:rFonts w:ascii="Verdana" w:hAnsi="Verdana"/>
          <w:highlight w:val="yellow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  <w:r w:rsidRPr="00122C9D">
        <w:rPr>
          <w:rFonts w:ascii="Verdana" w:hAnsi="Verdana"/>
          <w:highlight w:val="yellow"/>
          <w:u w:val="single"/>
        </w:rPr>
        <w:tab/>
      </w:r>
    </w:p>
    <w:p w14:paraId="6561868D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6973CDED" w14:textId="77777777" w:rsidR="00F00953" w:rsidRPr="00122C9D" w:rsidRDefault="00F0722C" w:rsidP="00FE23DB">
      <w:pPr>
        <w:spacing w:after="120"/>
        <w:ind w:right="-1219"/>
        <w:rPr>
          <w:rFonts w:ascii="Verdana" w:hAnsi="Verdana"/>
          <w:highlight w:val="yellow"/>
        </w:rPr>
      </w:pPr>
      <w:r w:rsidRPr="00122C9D">
        <w:rPr>
          <w:rFonts w:ascii="Verdana" w:hAnsi="Verdana"/>
          <w:highlight w:val="yellow"/>
        </w:rPr>
        <w:t>På k</w:t>
      </w:r>
      <w:r w:rsidR="00F00953" w:rsidRPr="00122C9D">
        <w:rPr>
          <w:rFonts w:ascii="Verdana" w:hAnsi="Verdana"/>
          <w:highlight w:val="yellow"/>
        </w:rPr>
        <w:t>r.:</w:t>
      </w:r>
      <w:r w:rsidR="00F00953" w:rsidRPr="00122C9D">
        <w:rPr>
          <w:rFonts w:ascii="Verdana" w:hAnsi="Verdana"/>
          <w:highlight w:val="yellow"/>
        </w:rPr>
        <w:tab/>
      </w:r>
      <w:r w:rsidR="00F00953" w:rsidRPr="00122C9D">
        <w:rPr>
          <w:rFonts w:ascii="Verdana" w:hAnsi="Verdana"/>
          <w:highlight w:val="yellow"/>
        </w:rPr>
        <w:tab/>
      </w:r>
      <w:r w:rsidR="00F00953" w:rsidRPr="00122C9D">
        <w:rPr>
          <w:rFonts w:ascii="Verdana" w:hAnsi="Verdana"/>
          <w:highlight w:val="yellow"/>
          <w:u w:val="single"/>
        </w:rPr>
        <w:tab/>
      </w:r>
      <w:r w:rsidR="00F00953" w:rsidRPr="00122C9D">
        <w:rPr>
          <w:rFonts w:ascii="Verdana" w:hAnsi="Verdana"/>
          <w:highlight w:val="yellow"/>
          <w:u w:val="single"/>
        </w:rPr>
        <w:tab/>
      </w:r>
      <w:r w:rsidR="00F00953" w:rsidRPr="00122C9D">
        <w:rPr>
          <w:rFonts w:ascii="Verdana" w:hAnsi="Verdana"/>
          <w:highlight w:val="yellow"/>
          <w:u w:val="single"/>
        </w:rPr>
        <w:tab/>
      </w:r>
    </w:p>
    <w:p w14:paraId="1AAFDCDC" w14:textId="77777777" w:rsidR="00F00953" w:rsidRPr="00122C9D" w:rsidRDefault="00F00953" w:rsidP="00FE23DB">
      <w:pPr>
        <w:spacing w:after="120"/>
        <w:ind w:right="-1219"/>
        <w:rPr>
          <w:rFonts w:ascii="Verdana" w:hAnsi="Verdana"/>
          <w:highlight w:val="yellow"/>
        </w:rPr>
      </w:pPr>
    </w:p>
    <w:p w14:paraId="67B89CA4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122C9D">
        <w:rPr>
          <w:rFonts w:ascii="Verdana" w:hAnsi="Verdana"/>
          <w:highlight w:val="yellow"/>
        </w:rPr>
        <w:t>Stillet af:</w:t>
      </w:r>
      <w:r w:rsidRPr="00FE23DB">
        <w:rPr>
          <w:rFonts w:ascii="Verdana" w:hAnsi="Verdana"/>
        </w:rPr>
        <w:tab/>
      </w:r>
      <w:r w:rsidRPr="00FE23DB">
        <w:rPr>
          <w:rFonts w:ascii="Verdana" w:hAnsi="Verdana"/>
        </w:rPr>
        <w:tab/>
      </w: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</w:p>
    <w:p w14:paraId="305E2CAD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27E4AE4F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0AFFCECA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12ACD6CE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>Accepten tiltrædes.</w:t>
      </w:r>
    </w:p>
    <w:p w14:paraId="0BB951E4" w14:textId="6A3566E5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>Dato:</w:t>
      </w:r>
    </w:p>
    <w:p w14:paraId="5F873C04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62165B63" w14:textId="7A8D4B7F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  <w:r w:rsidR="00B5103D">
        <w:rPr>
          <w:rFonts w:ascii="Verdana" w:hAnsi="Verdana"/>
          <w:u w:val="single"/>
        </w:rPr>
        <w:tab/>
      </w:r>
      <w:r w:rsidR="00B5103D">
        <w:rPr>
          <w:rFonts w:ascii="Verdana" w:hAnsi="Verdana"/>
          <w:u w:val="single"/>
        </w:rPr>
        <w:tab/>
      </w:r>
      <w:r w:rsidR="00B5103D">
        <w:rPr>
          <w:rFonts w:ascii="Verdana" w:hAnsi="Verdana"/>
          <w:u w:val="single"/>
        </w:rPr>
        <w:tab/>
      </w:r>
    </w:p>
    <w:p w14:paraId="0EBCE16D" w14:textId="77777777" w:rsidR="00B5103D" w:rsidRPr="00FE23DB" w:rsidRDefault="00F00953" w:rsidP="00B5103D">
      <w:pPr>
        <w:spacing w:after="120"/>
        <w:ind w:right="-1219"/>
        <w:rPr>
          <w:rFonts w:ascii="Verdana" w:hAnsi="Verdana"/>
        </w:rPr>
      </w:pPr>
      <w:r w:rsidRPr="000936B8">
        <w:rPr>
          <w:rFonts w:ascii="Verdana" w:hAnsi="Verdana"/>
          <w:highlight w:val="yellow"/>
        </w:rPr>
        <w:t>Entreprenør</w:t>
      </w:r>
      <w:r w:rsidR="00B5103D">
        <w:rPr>
          <w:rFonts w:ascii="Verdana" w:hAnsi="Verdana"/>
        </w:rPr>
        <w:tab/>
      </w:r>
      <w:r w:rsidR="00B5103D">
        <w:rPr>
          <w:rFonts w:ascii="Verdana" w:hAnsi="Verdana"/>
        </w:rPr>
        <w:tab/>
      </w:r>
      <w:r w:rsidR="00B5103D">
        <w:rPr>
          <w:rFonts w:ascii="Verdana" w:hAnsi="Verdana"/>
        </w:rPr>
        <w:tab/>
      </w:r>
      <w:r w:rsidR="00B5103D">
        <w:rPr>
          <w:rFonts w:ascii="Verdana" w:hAnsi="Verdana"/>
        </w:rPr>
        <w:tab/>
      </w:r>
      <w:r w:rsidR="00B5103D">
        <w:rPr>
          <w:rFonts w:ascii="Verdana" w:hAnsi="Verdana"/>
        </w:rPr>
        <w:tab/>
      </w:r>
    </w:p>
    <w:p w14:paraId="7F20BAC1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25A98C1B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7470A360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2038833A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330F0A88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>Dato:</w:t>
      </w:r>
    </w:p>
    <w:p w14:paraId="6313E1AA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</w:p>
    <w:p w14:paraId="0CC523EF" w14:textId="77777777" w:rsidR="00F00953" w:rsidRPr="00FE23DB" w:rsidRDefault="00F00953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  <w:r w:rsidRPr="00FE23DB">
        <w:rPr>
          <w:rFonts w:ascii="Verdana" w:hAnsi="Verdana"/>
          <w:u w:val="single"/>
        </w:rPr>
        <w:tab/>
      </w:r>
    </w:p>
    <w:p w14:paraId="02002DE4" w14:textId="77777777" w:rsidR="00F00953" w:rsidRPr="00FE23DB" w:rsidRDefault="00FE23DB" w:rsidP="00FE23DB">
      <w:pPr>
        <w:spacing w:after="120"/>
        <w:ind w:right="-1219"/>
        <w:rPr>
          <w:rFonts w:ascii="Verdana" w:hAnsi="Verdana"/>
        </w:rPr>
      </w:pPr>
      <w:r w:rsidRPr="00FE23DB">
        <w:rPr>
          <w:rFonts w:ascii="Verdana" w:hAnsi="Verdana"/>
        </w:rPr>
        <w:t>Ejendomschef</w:t>
      </w:r>
      <w:r w:rsidR="00542F26">
        <w:rPr>
          <w:rFonts w:ascii="Verdana" w:hAnsi="Verdana"/>
        </w:rPr>
        <w:t xml:space="preserve">, </w:t>
      </w:r>
      <w:r w:rsidR="00542F26" w:rsidRPr="00122C9D">
        <w:rPr>
          <w:rFonts w:ascii="Verdana" w:hAnsi="Verdana"/>
          <w:highlight w:val="yellow"/>
        </w:rPr>
        <w:t>Carsten Schlein</w:t>
      </w:r>
    </w:p>
    <w:p w14:paraId="626A49DD" w14:textId="713AA534" w:rsidR="00F00953" w:rsidRPr="00FE23DB" w:rsidRDefault="00F00953">
      <w:pPr>
        <w:spacing w:after="120"/>
        <w:ind w:right="-1219"/>
        <w:jc w:val="both"/>
        <w:rPr>
          <w:rFonts w:ascii="Verdana" w:hAnsi="Verdana"/>
        </w:rPr>
      </w:pPr>
    </w:p>
    <w:sectPr w:rsidR="00F00953" w:rsidRPr="00FE23DB">
      <w:footerReference w:type="default" r:id="rId10"/>
      <w:headerReference w:type="first" r:id="rId11"/>
      <w:footerReference w:type="first" r:id="rId12"/>
      <w:pgSz w:w="11907" w:h="16840" w:code="9"/>
      <w:pgMar w:top="1117" w:right="1247" w:bottom="1134" w:left="1531" w:header="60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E6CD" w14:textId="77777777" w:rsidR="00B04E0F" w:rsidRDefault="00B04E0F">
      <w:r>
        <w:separator/>
      </w:r>
    </w:p>
  </w:endnote>
  <w:endnote w:type="continuationSeparator" w:id="0">
    <w:p w14:paraId="60FA7A3A" w14:textId="77777777" w:rsidR="00B04E0F" w:rsidRDefault="00B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8F7C" w14:textId="77777777" w:rsidR="00A05731" w:rsidRDefault="00A05731" w:rsidP="003D621F">
    <w:pPr>
      <w:pStyle w:val="Sidefod"/>
      <w:jc w:val="center"/>
    </w:pPr>
    <w:r>
      <w:t>Accept</w:t>
    </w:r>
  </w:p>
  <w:p w14:paraId="09276FD4" w14:textId="77777777" w:rsidR="00F0722C" w:rsidRDefault="00F40730" w:rsidP="00F0722C">
    <w:pPr>
      <w:pStyle w:val="Sidefod"/>
      <w:jc w:val="center"/>
      <w:rPr>
        <w:i/>
      </w:rPr>
    </w:pPr>
    <w:r>
      <w:rPr>
        <w:i/>
      </w:rPr>
      <w:t>********************</w:t>
    </w:r>
  </w:p>
  <w:p w14:paraId="48F9BB15" w14:textId="77777777" w:rsidR="00A05731" w:rsidRPr="003D621F" w:rsidRDefault="00A05731" w:rsidP="003D621F">
    <w:pPr>
      <w:pStyle w:val="Sidefod"/>
      <w:jc w:val="center"/>
      <w:rPr>
        <w:i/>
      </w:rPr>
    </w:pPr>
    <w:r w:rsidRPr="000D1E2C">
      <w:rPr>
        <w:i/>
      </w:rPr>
      <w:t xml:space="preserve">Side </w:t>
    </w:r>
    <w:r w:rsidRPr="000D1E2C">
      <w:rPr>
        <w:i/>
      </w:rPr>
      <w:fldChar w:fldCharType="begin"/>
    </w:r>
    <w:r w:rsidRPr="000D1E2C">
      <w:rPr>
        <w:i/>
      </w:rPr>
      <w:instrText xml:space="preserve"> PAGE </w:instrText>
    </w:r>
    <w:r w:rsidRPr="000D1E2C">
      <w:rPr>
        <w:i/>
      </w:rPr>
      <w:fldChar w:fldCharType="separate"/>
    </w:r>
    <w:r w:rsidR="0097507D">
      <w:rPr>
        <w:i/>
        <w:noProof/>
      </w:rPr>
      <w:t>3</w:t>
    </w:r>
    <w:r w:rsidRPr="000D1E2C">
      <w:rPr>
        <w:i/>
      </w:rPr>
      <w:fldChar w:fldCharType="end"/>
    </w:r>
    <w:r w:rsidRPr="000D1E2C">
      <w:rPr>
        <w:i/>
      </w:rPr>
      <w:t xml:space="preserve"> af </w:t>
    </w:r>
    <w:r w:rsidRPr="000D1E2C">
      <w:rPr>
        <w:i/>
      </w:rPr>
      <w:fldChar w:fldCharType="begin"/>
    </w:r>
    <w:r w:rsidRPr="000D1E2C">
      <w:rPr>
        <w:i/>
      </w:rPr>
      <w:instrText xml:space="preserve"> NUMPAGES </w:instrText>
    </w:r>
    <w:r w:rsidRPr="000D1E2C">
      <w:rPr>
        <w:i/>
      </w:rPr>
      <w:fldChar w:fldCharType="separate"/>
    </w:r>
    <w:r w:rsidR="0097507D">
      <w:rPr>
        <w:i/>
        <w:noProof/>
      </w:rPr>
      <w:t>3</w:t>
    </w:r>
    <w:r w:rsidRPr="000D1E2C">
      <w:rPr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DDDC3" w14:textId="77777777" w:rsidR="00A05731" w:rsidRDefault="00A05731" w:rsidP="003D621F">
    <w:pPr>
      <w:pStyle w:val="Sidefod"/>
      <w:jc w:val="center"/>
    </w:pPr>
    <w:r>
      <w:t>Accept</w:t>
    </w:r>
  </w:p>
  <w:p w14:paraId="055157DD" w14:textId="77777777" w:rsidR="00A05731" w:rsidRDefault="00F40730" w:rsidP="003D621F">
    <w:pPr>
      <w:pStyle w:val="Sidefod"/>
      <w:jc w:val="center"/>
      <w:rPr>
        <w:i/>
      </w:rPr>
    </w:pPr>
    <w:r>
      <w:rPr>
        <w:i/>
      </w:rPr>
      <w:t>******************</w:t>
    </w:r>
  </w:p>
  <w:p w14:paraId="1CA45A7B" w14:textId="77777777" w:rsidR="00A05731" w:rsidRPr="003D621F" w:rsidRDefault="00A05731" w:rsidP="003D621F">
    <w:pPr>
      <w:pStyle w:val="Sidefod"/>
      <w:jc w:val="center"/>
      <w:rPr>
        <w:i/>
      </w:rPr>
    </w:pPr>
    <w:r w:rsidRPr="000D1E2C">
      <w:rPr>
        <w:i/>
      </w:rPr>
      <w:t xml:space="preserve">Side </w:t>
    </w:r>
    <w:r w:rsidRPr="000D1E2C">
      <w:rPr>
        <w:i/>
      </w:rPr>
      <w:fldChar w:fldCharType="begin"/>
    </w:r>
    <w:r w:rsidRPr="000D1E2C">
      <w:rPr>
        <w:i/>
      </w:rPr>
      <w:instrText xml:space="preserve"> PAGE </w:instrText>
    </w:r>
    <w:r w:rsidRPr="000D1E2C">
      <w:rPr>
        <w:i/>
      </w:rPr>
      <w:fldChar w:fldCharType="separate"/>
    </w:r>
    <w:r w:rsidR="0097507D">
      <w:rPr>
        <w:i/>
        <w:noProof/>
      </w:rPr>
      <w:t>1</w:t>
    </w:r>
    <w:r w:rsidRPr="000D1E2C">
      <w:rPr>
        <w:i/>
      </w:rPr>
      <w:fldChar w:fldCharType="end"/>
    </w:r>
    <w:r w:rsidRPr="000D1E2C">
      <w:rPr>
        <w:i/>
      </w:rPr>
      <w:t xml:space="preserve"> af </w:t>
    </w:r>
    <w:r w:rsidRPr="000D1E2C">
      <w:rPr>
        <w:i/>
      </w:rPr>
      <w:fldChar w:fldCharType="begin"/>
    </w:r>
    <w:r w:rsidRPr="000D1E2C">
      <w:rPr>
        <w:i/>
      </w:rPr>
      <w:instrText xml:space="preserve"> NUMPAGES </w:instrText>
    </w:r>
    <w:r w:rsidRPr="000D1E2C">
      <w:rPr>
        <w:i/>
      </w:rPr>
      <w:fldChar w:fldCharType="separate"/>
    </w:r>
    <w:r w:rsidR="0097507D">
      <w:rPr>
        <w:i/>
        <w:noProof/>
      </w:rPr>
      <w:t>3</w:t>
    </w:r>
    <w:r w:rsidRPr="000D1E2C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84C0" w14:textId="77777777" w:rsidR="00B04E0F" w:rsidRDefault="00B04E0F">
      <w:r>
        <w:separator/>
      </w:r>
    </w:p>
  </w:footnote>
  <w:footnote w:type="continuationSeparator" w:id="0">
    <w:p w14:paraId="2E046FA9" w14:textId="77777777" w:rsidR="00B04E0F" w:rsidRDefault="00B0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9988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254"/>
      <w:gridCol w:w="4818"/>
      <w:gridCol w:w="6664"/>
      <w:gridCol w:w="1275"/>
      <w:gridCol w:w="2977"/>
    </w:tblGrid>
    <w:tr w:rsidR="00A05731" w14:paraId="2731D7FE" w14:textId="77777777" w:rsidTr="00FE23DB">
      <w:trPr>
        <w:trHeight w:val="993"/>
        <w:tblHeader/>
      </w:trPr>
      <w:tc>
        <w:tcPr>
          <w:tcW w:w="425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F6C2BF" w14:textId="77777777" w:rsidR="00A05731" w:rsidRDefault="00D22A56" w:rsidP="00FE23DB">
          <w:pPr>
            <w:pStyle w:val="Sidehoved"/>
            <w:tabs>
              <w:tab w:val="clear" w:pos="9638"/>
              <w:tab w:val="left" w:pos="497"/>
              <w:tab w:val="right" w:pos="8719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w:drawing>
              <wp:inline distT="0" distB="0" distL="0" distR="0" wp14:anchorId="7E5841EE" wp14:editId="1AE648DD">
                <wp:extent cx="1905000" cy="699770"/>
                <wp:effectExtent l="19050" t="0" r="0" b="0"/>
                <wp:docPr id="1" name="Billede 1" descr="2l_sort_gr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sort_gr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9A08A8" w14:textId="77777777" w:rsidR="00A05731" w:rsidRDefault="00A05731" w:rsidP="00FE23DB">
          <w:pPr>
            <w:pStyle w:val="Sidehoved"/>
            <w:tabs>
              <w:tab w:val="clear" w:pos="9638"/>
              <w:tab w:val="left" w:pos="497"/>
              <w:tab w:val="right" w:pos="8719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b/>
            </w:rPr>
            <w:t>Teknik &amp; Miljø</w:t>
          </w:r>
        </w:p>
        <w:p w14:paraId="084AE4D5" w14:textId="77777777" w:rsidR="00A05731" w:rsidRDefault="00A05731" w:rsidP="00FE23DB">
          <w:pPr>
            <w:pStyle w:val="Sidehoved"/>
            <w:tabs>
              <w:tab w:val="clear" w:pos="9638"/>
              <w:tab w:val="left" w:pos="497"/>
              <w:tab w:val="right" w:pos="8719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Ejendomme</w:t>
          </w:r>
        </w:p>
        <w:p w14:paraId="3C398404" w14:textId="77777777" w:rsidR="004864D4" w:rsidRPr="004864D4" w:rsidRDefault="004864D4" w:rsidP="00FE23DB">
          <w:pPr>
            <w:pStyle w:val="Sidehoved"/>
            <w:tabs>
              <w:tab w:val="clear" w:pos="9638"/>
              <w:tab w:val="left" w:pos="497"/>
              <w:tab w:val="right" w:pos="8719"/>
            </w:tabs>
            <w:jc w:val="right"/>
            <w:rPr>
              <w:rFonts w:ascii="Verdana" w:hAnsi="Verdana"/>
              <w:sz w:val="16"/>
              <w:szCs w:val="16"/>
            </w:rPr>
          </w:pPr>
          <w:r w:rsidRPr="004864D4">
            <w:rPr>
              <w:rFonts w:ascii="Verdana" w:hAnsi="Verdana"/>
              <w:sz w:val="16"/>
              <w:szCs w:val="16"/>
            </w:rPr>
            <w:t>Ejendomme@esbjergkommune.dk</w:t>
          </w:r>
        </w:p>
      </w:tc>
      <w:tc>
        <w:tcPr>
          <w:tcW w:w="6664" w:type="dxa"/>
          <w:tcBorders>
            <w:top w:val="nil"/>
            <w:left w:val="nil"/>
            <w:bottom w:val="nil"/>
            <w:right w:val="nil"/>
          </w:tcBorders>
        </w:tcPr>
        <w:p w14:paraId="058A4F9E" w14:textId="77777777" w:rsidR="00A05731" w:rsidRDefault="00A05731">
          <w:pPr>
            <w:pStyle w:val="Sidehoved"/>
            <w:tabs>
              <w:tab w:val="clear" w:pos="9638"/>
              <w:tab w:val="left" w:pos="497"/>
              <w:tab w:val="right" w:pos="10845"/>
            </w:tabs>
            <w:ind w:left="497"/>
          </w:pPr>
        </w:p>
      </w:tc>
      <w:tc>
        <w:tcPr>
          <w:tcW w:w="1275" w:type="dxa"/>
          <w:tcBorders>
            <w:top w:val="nil"/>
            <w:left w:val="nil"/>
            <w:bottom w:val="nil"/>
            <w:right w:val="nil"/>
          </w:tcBorders>
        </w:tcPr>
        <w:p w14:paraId="261D22C9" w14:textId="77777777" w:rsidR="00A05731" w:rsidRDefault="00A05731">
          <w:pPr>
            <w:pStyle w:val="Sidehoved"/>
            <w:jc w:val="right"/>
          </w:pP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46CC5050" w14:textId="77777777" w:rsidR="00A05731" w:rsidRDefault="00A05731">
          <w:pPr>
            <w:pStyle w:val="Sidehoved"/>
            <w:spacing w:line="216" w:lineRule="auto"/>
            <w:rPr>
              <w:rFonts w:ascii="Arial" w:hAnsi="Arial"/>
              <w:b/>
              <w:sz w:val="40"/>
            </w:rPr>
          </w:pPr>
        </w:p>
      </w:tc>
    </w:tr>
  </w:tbl>
  <w:p w14:paraId="7E4CFC4C" w14:textId="77777777" w:rsidR="00982844" w:rsidRDefault="0098284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05442DC3-7FF8-4357-B640-A9D24434BEFF}"/>
  </w:docVars>
  <w:rsids>
    <w:rsidRoot w:val="003D1CC7"/>
    <w:rsid w:val="00000CA9"/>
    <w:rsid w:val="00016DE9"/>
    <w:rsid w:val="00023F47"/>
    <w:rsid w:val="000502CC"/>
    <w:rsid w:val="000936B8"/>
    <w:rsid w:val="00096F71"/>
    <w:rsid w:val="000A67DC"/>
    <w:rsid w:val="000D1E2C"/>
    <w:rsid w:val="00122C9D"/>
    <w:rsid w:val="001E28C1"/>
    <w:rsid w:val="00232C33"/>
    <w:rsid w:val="002528F0"/>
    <w:rsid w:val="00254714"/>
    <w:rsid w:val="002E18D2"/>
    <w:rsid w:val="00351BCD"/>
    <w:rsid w:val="00393C18"/>
    <w:rsid w:val="003B3476"/>
    <w:rsid w:val="003D1CC7"/>
    <w:rsid w:val="003D621F"/>
    <w:rsid w:val="00402DB3"/>
    <w:rsid w:val="0044293E"/>
    <w:rsid w:val="004437E7"/>
    <w:rsid w:val="004563B7"/>
    <w:rsid w:val="004864D4"/>
    <w:rsid w:val="00542F26"/>
    <w:rsid w:val="005655BC"/>
    <w:rsid w:val="005872C7"/>
    <w:rsid w:val="005D4E71"/>
    <w:rsid w:val="00615978"/>
    <w:rsid w:val="0067018D"/>
    <w:rsid w:val="006A1647"/>
    <w:rsid w:val="00754016"/>
    <w:rsid w:val="007D38AB"/>
    <w:rsid w:val="008322EA"/>
    <w:rsid w:val="0083285A"/>
    <w:rsid w:val="00881325"/>
    <w:rsid w:val="008C0DC9"/>
    <w:rsid w:val="00901CD9"/>
    <w:rsid w:val="009410C2"/>
    <w:rsid w:val="00954FA0"/>
    <w:rsid w:val="009633AB"/>
    <w:rsid w:val="0097507D"/>
    <w:rsid w:val="00982844"/>
    <w:rsid w:val="009D5A66"/>
    <w:rsid w:val="009E43CB"/>
    <w:rsid w:val="00A05731"/>
    <w:rsid w:val="00A92251"/>
    <w:rsid w:val="00A96C08"/>
    <w:rsid w:val="00AD2459"/>
    <w:rsid w:val="00AE70D7"/>
    <w:rsid w:val="00B04E0F"/>
    <w:rsid w:val="00B16CF0"/>
    <w:rsid w:val="00B17873"/>
    <w:rsid w:val="00B353C0"/>
    <w:rsid w:val="00B5103D"/>
    <w:rsid w:val="00BD138E"/>
    <w:rsid w:val="00C15DD5"/>
    <w:rsid w:val="00C22246"/>
    <w:rsid w:val="00C44298"/>
    <w:rsid w:val="00C634DC"/>
    <w:rsid w:val="00C81745"/>
    <w:rsid w:val="00CA37CB"/>
    <w:rsid w:val="00D22A56"/>
    <w:rsid w:val="00D50640"/>
    <w:rsid w:val="00D616FE"/>
    <w:rsid w:val="00D9308E"/>
    <w:rsid w:val="00DB728B"/>
    <w:rsid w:val="00E14B7A"/>
    <w:rsid w:val="00E17914"/>
    <w:rsid w:val="00E57A19"/>
    <w:rsid w:val="00E66EA2"/>
    <w:rsid w:val="00E90FC5"/>
    <w:rsid w:val="00EC790F"/>
    <w:rsid w:val="00ED714C"/>
    <w:rsid w:val="00F00953"/>
    <w:rsid w:val="00F0722C"/>
    <w:rsid w:val="00F40730"/>
    <w:rsid w:val="00FE23DB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AD179"/>
  <w15:docId w15:val="{CD9B9B28-3AC8-41CD-A20B-37FD19D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Sidetal">
    <w:name w:val="page number"/>
    <w:basedOn w:val="Standardskrifttypeiafsnit"/>
    <w:rsid w:val="000D1E2C"/>
  </w:style>
  <w:style w:type="paragraph" w:customStyle="1" w:styleId="TableParagraph">
    <w:name w:val="Table Paragraph"/>
    <w:basedOn w:val="Normal"/>
    <w:uiPriority w:val="1"/>
    <w:qFormat/>
    <w:rsid w:val="00C44298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B16C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16CF0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rsid w:val="00E57A19"/>
    <w:pPr>
      <w:overflowPunct/>
      <w:autoSpaceDE/>
      <w:autoSpaceDN/>
      <w:adjustRightInd/>
      <w:spacing w:after="280" w:line="280" w:lineRule="atLeast"/>
      <w:textAlignment w:val="auto"/>
    </w:pPr>
    <w:rPr>
      <w:rFonts w:ascii="Verdana" w:hAnsi="Verdana" w:cs="Arial"/>
      <w:sz w:val="18"/>
    </w:rPr>
  </w:style>
  <w:style w:type="character" w:customStyle="1" w:styleId="BrdtekstTegn">
    <w:name w:val="Brødtekst Tegn"/>
    <w:basedOn w:val="Standardskrifttypeiafsnit"/>
    <w:link w:val="Brdtekst"/>
    <w:rsid w:val="00E57A19"/>
    <w:rPr>
      <w:rFonts w:ascii="Verdana" w:hAnsi="Verdana" w:cs="Arial"/>
      <w:sz w:val="18"/>
    </w:rPr>
  </w:style>
  <w:style w:type="table" w:styleId="Tabel-Gitter">
    <w:name w:val="Table Grid"/>
    <w:basedOn w:val="Tabel-Normal"/>
    <w:rsid w:val="00E57A19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9293B-D2AF-498C-8B7A-DC67FA18B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C29D2-FA4E-4870-B97C-400E0B9E1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E1DBA-5765-4CE8-BA33-2932AFD36D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49AABC-1AC2-426A-8C4E-BD0F50E1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2903</Characters>
  <Application>Microsoft Office Word</Application>
  <DocSecurity>0</DocSecurity>
  <Lines>131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Accept</vt:lpstr>
    </vt:vector>
  </TitlesOfParts>
  <Company>Esbjerg Kommune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creator>Simon Jonassen</dc:creator>
  <cp:lastModifiedBy>Louise Boesen Kristensen. LOBK</cp:lastModifiedBy>
  <cp:revision>2</cp:revision>
  <cp:lastPrinted>2011-10-24T07:31:00Z</cp:lastPrinted>
  <dcterms:created xsi:type="dcterms:W3CDTF">2020-03-10T10:19:00Z</dcterms:created>
  <dcterms:modified xsi:type="dcterms:W3CDTF">2020-03-10T10:19:00Z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{CF652793-39BA-47ED-A47A-932A13427624}</vt:lpwstr>
  </property>
  <property fmtid="{D5CDD505-2E9C-101B-9397-08002B2CF9AE}" pid="3" name="ContentTypeId">
    <vt:lpwstr>0x010100C4B5EC5F424DF0438C02C794499518FB</vt:lpwstr>
  </property>
</Properties>
</file>